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4E238" w14:textId="2E410DFA" w:rsidR="002F3058" w:rsidRPr="002F3058" w:rsidRDefault="002F3058" w:rsidP="002F3058">
      <w:pPr>
        <w:jc w:val="center"/>
        <w:rPr>
          <w:rFonts w:ascii="Calibri" w:hAnsi="Calibri" w:cs="Calibri"/>
          <w:b/>
          <w:color w:val="000000" w:themeColor="text1"/>
          <w:sz w:val="36"/>
          <w:szCs w:val="36"/>
          <w:highlight w:val="white"/>
          <w:lang w:val="cs-CZ"/>
        </w:rPr>
      </w:pPr>
      <w:r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  <w:t xml:space="preserve">TZ - </w:t>
      </w:r>
      <w:r w:rsidRPr="002F3058"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  <w:t>Interaktivní Muzeum Karla Zemana slaví své 3. narozeniny</w:t>
      </w:r>
    </w:p>
    <w:p w14:paraId="1AFA4037" w14:textId="77777777" w:rsidR="002F3058" w:rsidRDefault="002F3058" w:rsidP="002F305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2B97787A" w14:textId="2E62AFAD" w:rsidR="002F3058" w:rsidRPr="002F3058" w:rsidRDefault="002F3058" w:rsidP="002F305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2F3058">
        <w:rPr>
          <w:rFonts w:ascii="Calibri" w:hAnsi="Calibri" w:cs="Calibri"/>
          <w:b/>
          <w:color w:val="000000" w:themeColor="text1"/>
          <w:highlight w:val="white"/>
        </w:rPr>
        <w:t>Praha, 7. 10. 2015</w:t>
      </w:r>
    </w:p>
    <w:p w14:paraId="6CF5BD27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2F3058">
        <w:rPr>
          <w:rFonts w:ascii="Calibri" w:hAnsi="Calibri" w:cs="Calibri"/>
          <w:b/>
          <w:color w:val="000000" w:themeColor="text1"/>
          <w:highlight w:val="white"/>
        </w:rPr>
        <w:t xml:space="preserve">Před třemi lety otevřelo malostranské Muzeum Karla Zemana brány své interaktivní expozice veřejnosti. Z původně statického projektu se muzeum stalo živým organismem, </w:t>
      </w:r>
      <w:proofErr w:type="gramStart"/>
      <w:r w:rsidRPr="002F3058">
        <w:rPr>
          <w:rFonts w:ascii="Calibri" w:hAnsi="Calibri" w:cs="Calibri"/>
          <w:b/>
          <w:color w:val="000000" w:themeColor="text1"/>
          <w:highlight w:val="white"/>
        </w:rPr>
        <w:t>které</w:t>
      </w:r>
      <w:proofErr w:type="gramEnd"/>
      <w:r w:rsidRPr="002F3058">
        <w:rPr>
          <w:rFonts w:ascii="Calibri" w:hAnsi="Calibri" w:cs="Calibri"/>
          <w:b/>
          <w:color w:val="000000" w:themeColor="text1"/>
          <w:highlight w:val="white"/>
        </w:rPr>
        <w:t xml:space="preserve"> šíří odkaz filmového tvůrce Karla Zemana nejen v Čechách, ale i v kontextu evropské a světové kinematografie. Důkazem je uvedení digitálně restaurovaného Vynálezu zkázy na velká plátna v rámci projektu Čistíme svět fantazie, celovečerní dokumentární film Filmový dobrodruh Karel Zeman nebo světová putovní výstava Filmový kouzelník. Oslavy 3. narozenin Muzea Karla Zemana proběhnou 8. – 10. 10. 2015, a to rovněž ve filmovém duchu.</w:t>
      </w:r>
    </w:p>
    <w:p w14:paraId="2A668365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2F3058">
        <w:rPr>
          <w:rFonts w:ascii="Calibri" w:hAnsi="Calibri" w:cs="Calibri"/>
          <w:color w:val="000000" w:themeColor="text1"/>
          <w:highlight w:val="white"/>
        </w:rPr>
        <w:t xml:space="preserve">Muzeum za poslední rok existence plnilo své poslání prostřednictvím hned několika aktivit. </w:t>
      </w:r>
      <w:r w:rsidRPr="002F3058">
        <w:rPr>
          <w:rFonts w:ascii="Calibri" w:hAnsi="Calibri" w:cs="Calibri"/>
          <w:b/>
          <w:color w:val="000000" w:themeColor="text1"/>
          <w:highlight w:val="white"/>
        </w:rPr>
        <w:t>Digitálně restaurovaný Vynález zkázy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se díky projektu Čistíme svět fantazie partnerů Nadace české bijáky, České televize a Muzeum Karla Zemana podařilo uvést na lokální i světová filmová plátna. Fenomenální úspěch Vynálezu zkázy z roku 1958 si mohli připomenout i návštěvníci EXPO 2015 v Miláně, kde byl mimo jiné představen i nový trik inspirovaný právě Vynálezem zkázy. Zazářil </w:t>
      </w:r>
    </w:p>
    <w:p w14:paraId="39CB87D8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2F3058">
        <w:rPr>
          <w:rFonts w:ascii="Calibri" w:hAnsi="Calibri" w:cs="Calibri"/>
          <w:color w:val="000000" w:themeColor="text1"/>
          <w:highlight w:val="white"/>
        </w:rPr>
        <w:t xml:space="preserve">i hvězdně obsazený dokument Tomáše Hodana Filmový dobrodruh Karel Zeman, který se představil na Mezinárodních filmových festivalech kategorie A v Karlových Varech a Montrealu, dále pak na </w:t>
      </w:r>
      <w:proofErr w:type="gramStart"/>
      <w:r w:rsidRPr="002F3058">
        <w:rPr>
          <w:rFonts w:ascii="Calibri" w:hAnsi="Calibri" w:cs="Calibri"/>
          <w:color w:val="000000" w:themeColor="text1"/>
          <w:highlight w:val="white"/>
        </w:rPr>
        <w:t>Ottawa</w:t>
      </w:r>
      <w:proofErr w:type="gramEnd"/>
      <w:r w:rsidRPr="002F3058">
        <w:rPr>
          <w:rFonts w:ascii="Calibri" w:hAnsi="Calibri" w:cs="Calibri"/>
          <w:color w:val="000000" w:themeColor="text1"/>
          <w:highlight w:val="white"/>
        </w:rPr>
        <w:t xml:space="preserve"> International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Animation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Festival (OIAF) v Kanadě nebo na Czech and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Slovak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Film Festival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of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Australia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(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CaSFFA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). „Na jaře 2016 uvedeme dokument na filmovém festivalu v Hirošimě, kde byl Karel Zeman na sklonku života předsedou poroty, symbolicky se tam tedy vrací," popisuje další cestu dokumentu </w:t>
      </w:r>
      <w:r w:rsidRPr="002F3058">
        <w:rPr>
          <w:rFonts w:ascii="Calibri" w:hAnsi="Calibri" w:cs="Calibri"/>
          <w:b/>
          <w:color w:val="000000" w:themeColor="text1"/>
          <w:highlight w:val="white"/>
        </w:rPr>
        <w:t>Ondřej Beránek</w:t>
      </w:r>
      <w:r w:rsidRPr="002F3058">
        <w:rPr>
          <w:rFonts w:ascii="Calibri" w:hAnsi="Calibri" w:cs="Calibri"/>
          <w:color w:val="000000" w:themeColor="text1"/>
          <w:highlight w:val="white"/>
        </w:rPr>
        <w:t>, scénárista, producent a zakladatel Muzea Karla Zemana. Důležitým milníkem je i multimediální putovní výstava Filmový kouzelník Karel Zeman, kterou v letních měsících hostil italský Turín.</w:t>
      </w:r>
    </w:p>
    <w:p w14:paraId="50272E41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2F3058">
        <w:rPr>
          <w:rFonts w:ascii="Calibri" w:hAnsi="Calibri" w:cs="Calibri"/>
          <w:color w:val="000000" w:themeColor="text1"/>
          <w:highlight w:val="white"/>
        </w:rPr>
        <w:t xml:space="preserve">Díky neustále obnovované expozici a řadě filmových projektů i doprovodných programů se Muzeum Karla Zemana stává centrem filmové turistiky, což potvrzuje i lokální projekt </w:t>
      </w:r>
      <w:r w:rsidRPr="002F3058">
        <w:rPr>
          <w:rFonts w:ascii="Calibri" w:hAnsi="Calibri" w:cs="Calibri"/>
          <w:b/>
          <w:color w:val="000000" w:themeColor="text1"/>
          <w:highlight w:val="white"/>
        </w:rPr>
        <w:t>Praha filmová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. Jedná se o první filmový turistický projekt v České republice, jehož smyslem je vytvořit spojení rozmanitých aktivit, které umožní tuzemským i zahraničním návštěvníkům poznat Prahu jinak – jako filmovou destinaci. Obsah nabídky Prahy filmové vytvářejí partnerské instituce – Muzeum Karla Zemana, Barrandov Studio,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Segway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Experience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a Pražská paroplavební společnost. Filmovou nabídku podporují svými aktivitami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CzechTourism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a Prague City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Tourism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>. „Soustředíme se na trend tematicky orientovaného trávení volného času. Naším cílem je upozorňovat na širší kontext filmových atrakcí a programů nejen v muzeu a bezprostředním okolí, ale i na dalších místech spojených s filmovou historií," říká nový ředitel muzea</w:t>
      </w:r>
      <w:r w:rsidRPr="002F3058">
        <w:rPr>
          <w:rFonts w:ascii="Calibri" w:hAnsi="Calibri" w:cs="Calibri"/>
          <w:b/>
          <w:color w:val="000000" w:themeColor="text1"/>
          <w:highlight w:val="white"/>
        </w:rPr>
        <w:t xml:space="preserve"> Ondřej Klíma</w:t>
      </w:r>
      <w:r w:rsidRPr="002F3058">
        <w:rPr>
          <w:rFonts w:ascii="Calibri" w:hAnsi="Calibri" w:cs="Calibri"/>
          <w:color w:val="000000" w:themeColor="text1"/>
          <w:highlight w:val="white"/>
        </w:rPr>
        <w:t>.</w:t>
      </w:r>
    </w:p>
    <w:p w14:paraId="0A2643B7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2F3058">
        <w:rPr>
          <w:rFonts w:ascii="Calibri" w:hAnsi="Calibri" w:cs="Calibri"/>
          <w:color w:val="000000" w:themeColor="text1"/>
          <w:highlight w:val="white"/>
        </w:rPr>
        <w:t xml:space="preserve">Oslavy 3. narozenin Muzea Karla Zemana se konají 8. – 10. 10. 2015. Bohatý program nabídne ochutnávku aktivit právě Prahy filmové. Návštěvníci si mohou vyzkoušet jízdu na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segwayi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, plavbu lodí po Čertovce a Vltavě, procházku po filmových lokacích Malé Strany nebo zhlédnout ukázky práce kostymérek, maskérek a vlásenkářek z </w:t>
      </w:r>
      <w:proofErr w:type="gramStart"/>
      <w:r w:rsidRPr="002F3058">
        <w:rPr>
          <w:rFonts w:ascii="Calibri" w:hAnsi="Calibri" w:cs="Calibri"/>
          <w:color w:val="000000" w:themeColor="text1"/>
          <w:highlight w:val="white"/>
        </w:rPr>
        <w:t>Barrandov</w:t>
      </w:r>
      <w:proofErr w:type="gramEnd"/>
      <w:r w:rsidRPr="002F3058">
        <w:rPr>
          <w:rFonts w:ascii="Calibri" w:hAnsi="Calibri" w:cs="Calibri"/>
          <w:color w:val="000000" w:themeColor="text1"/>
          <w:highlight w:val="white"/>
        </w:rPr>
        <w:t xml:space="preserve"> Studio. Nejen pro děti je připravena řada aktivit v podobě interaktivní hry v expozici, workshopu animace a trikové tvorby nebo výtvarné dílny. Oslavy vyvrcholí slavnostním koncertem smyčcového kvarteta AMO la musica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Quartet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, který je součástí Pražského filmového orchestru. Kompletní program oslav 3. narozenin naleznete na </w:t>
      </w:r>
      <w:hyperlink r:id="rId7" w:history="1">
        <w:r w:rsidRPr="002F3058">
          <w:rPr>
            <w:rStyle w:val="Hypertextovodkaz"/>
            <w:rFonts w:ascii="Calibri" w:hAnsi="Calibri" w:cs="Calibri"/>
            <w:color w:val="000000" w:themeColor="text1"/>
            <w:highlight w:val="white"/>
          </w:rPr>
          <w:t>www.muzeumkarlazemana.cz</w:t>
        </w:r>
      </w:hyperlink>
      <w:r w:rsidRPr="002F3058">
        <w:rPr>
          <w:rFonts w:ascii="Calibri" w:hAnsi="Calibri" w:cs="Calibri"/>
          <w:color w:val="000000" w:themeColor="text1"/>
          <w:highlight w:val="white"/>
        </w:rPr>
        <w:t xml:space="preserve"> v sekci Novinky.</w:t>
      </w:r>
    </w:p>
    <w:p w14:paraId="79007D9F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0F4AA496" w14:textId="7AD1D9EA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2F3058">
        <w:rPr>
          <w:rFonts w:ascii="Calibri" w:hAnsi="Calibri" w:cs="Calibri"/>
          <w:color w:val="000000" w:themeColor="text1"/>
          <w:highlight w:val="white"/>
        </w:rPr>
        <w:lastRenderedPageBreak/>
        <w:t xml:space="preserve">Muzeum Karla Zemana vděčí za svůj rozkvět nejen vizionářským zakladatelům Jakubovi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Fabelovi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, Ondřejovi Beránkovi a Marcelovi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Kralovi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>, ale i</w:t>
      </w:r>
      <w:r w:rsidRPr="002F3058">
        <w:rPr>
          <w:rFonts w:ascii="Calibri" w:hAnsi="Calibri" w:cs="Calibri"/>
          <w:b/>
          <w:color w:val="000000" w:themeColor="text1"/>
          <w:highlight w:val="white"/>
        </w:rPr>
        <w:t xml:space="preserve"> partnerům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. Zvláštní poděkování patří Hlavnímu městu Praha, které podporuje muzeum v oblasti turistického ruchu a podporuje i rozšíření expozice muzea, Městské části Praha 1, která je partnerem doprovodných aktivit směřujících k obyvatelům z okolí, Českým centrům za pomoc při realizaci lokálních i zahraničních aktivit, Státnímu fondu kinematografie, který podporuje metodické uchopení expozice v rámci filmového vzdělávání. Nadaci české bijáky a České televizi, </w:t>
      </w:r>
      <w:proofErr w:type="gramStart"/>
      <w:r w:rsidRPr="002F3058">
        <w:rPr>
          <w:rFonts w:ascii="Calibri" w:hAnsi="Calibri" w:cs="Calibri"/>
          <w:color w:val="000000" w:themeColor="text1"/>
          <w:highlight w:val="white"/>
        </w:rPr>
        <w:t>kteří</w:t>
      </w:r>
      <w:proofErr w:type="gramEnd"/>
      <w:r w:rsidRPr="002F3058">
        <w:rPr>
          <w:rFonts w:ascii="Calibri" w:hAnsi="Calibri" w:cs="Calibri"/>
          <w:color w:val="000000" w:themeColor="text1"/>
          <w:highlight w:val="white"/>
        </w:rPr>
        <w:t xml:space="preserve"> spolu s Muzeem Karla Zemana a za podpory Ministerstva kultury realizují projekt Čistíme svět fantazie a partnerům projektu Praha filmová, tedy Barrandov Studio,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Segway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Experience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, Pražská paroplavební společnost a partnerské instituce Pražská informační služba – Prague City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Tourism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a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CzechTourism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>.</w:t>
      </w:r>
    </w:p>
    <w:p w14:paraId="3D98B84D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2F3058">
        <w:rPr>
          <w:rFonts w:ascii="Calibri" w:hAnsi="Calibri" w:cs="Calibri"/>
          <w:b/>
          <w:color w:val="000000" w:themeColor="text1"/>
          <w:highlight w:val="white"/>
        </w:rPr>
        <w:t>Milníky a mimořádné projekty Muzea Karla Zemana roku 2015:</w:t>
      </w:r>
    </w:p>
    <w:p w14:paraId="26E34973" w14:textId="77777777" w:rsidR="002F3058" w:rsidRPr="002F3058" w:rsidRDefault="002F3058" w:rsidP="002F3058">
      <w:pPr>
        <w:numPr>
          <w:ilvl w:val="0"/>
          <w:numId w:val="2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color w:val="000000" w:themeColor="text1"/>
          <w:highlight w:val="white"/>
        </w:rPr>
        <w:t>Rozšíření expozice muzea o interaktivní trikovou scénu založenou na principu klíčování.</w:t>
      </w:r>
    </w:p>
    <w:p w14:paraId="788594B2" w14:textId="77777777" w:rsidR="002F3058" w:rsidRPr="002F3058" w:rsidRDefault="002F3058" w:rsidP="002F3058">
      <w:pPr>
        <w:numPr>
          <w:ilvl w:val="0"/>
          <w:numId w:val="2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color w:val="000000" w:themeColor="text1"/>
          <w:highlight w:val="white"/>
        </w:rPr>
        <w:t xml:space="preserve">V rámci projektu Čistíme svět fantazie – slavnostní premiéra digitálně restaurovaného filmu Vynález zkázy </w:t>
      </w:r>
      <w:proofErr w:type="gramStart"/>
      <w:r w:rsidRPr="002F3058">
        <w:rPr>
          <w:rFonts w:ascii="Calibri" w:hAnsi="Calibri" w:cs="Calibri"/>
          <w:color w:val="000000" w:themeColor="text1"/>
          <w:highlight w:val="white"/>
        </w:rPr>
        <w:t>na</w:t>
      </w:r>
      <w:proofErr w:type="gramEnd"/>
      <w:r w:rsidRPr="002F3058">
        <w:rPr>
          <w:rFonts w:ascii="Calibri" w:hAnsi="Calibri" w:cs="Calibri"/>
          <w:color w:val="000000" w:themeColor="text1"/>
          <w:highlight w:val="white"/>
        </w:rPr>
        <w:t>:</w:t>
      </w:r>
    </w:p>
    <w:p w14:paraId="37A65B4A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2F3058">
        <w:rPr>
          <w:rFonts w:ascii="Segoe UI Symbol" w:eastAsia="Arial Unicode MS" w:hAnsi="Segoe UI Symbol" w:cs="Segoe UI Symbol"/>
          <w:color w:val="000000" w:themeColor="text1"/>
          <w:highlight w:val="white"/>
        </w:rPr>
        <w:t>➢</w:t>
      </w:r>
      <w:r w:rsidRPr="002F3058">
        <w:rPr>
          <w:rFonts w:ascii="Calibri" w:eastAsia="Arial Unicode MS" w:hAnsi="Calibri" w:cs="Calibri"/>
          <w:color w:val="000000" w:themeColor="text1"/>
          <w:highlight w:val="white"/>
        </w:rPr>
        <w:t xml:space="preserve"> Mezinárodním filmovém festivalu v Karlových Varech;</w:t>
      </w:r>
    </w:p>
    <w:p w14:paraId="0408EBA5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2F3058">
        <w:rPr>
          <w:rFonts w:ascii="Segoe UI Symbol" w:hAnsi="Segoe UI Symbol" w:cs="Segoe UI Symbol"/>
          <w:color w:val="000000" w:themeColor="text1"/>
          <w:highlight w:val="white"/>
        </w:rPr>
        <w:t>➢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v americké premiéře v Museum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of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the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Moving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Image v New Yorku;</w:t>
      </w:r>
    </w:p>
    <w:p w14:paraId="6544D089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2F3058">
        <w:rPr>
          <w:rFonts w:ascii="Segoe UI Symbol" w:hAnsi="Segoe UI Symbol" w:cs="Segoe UI Symbol"/>
          <w:color w:val="000000" w:themeColor="text1"/>
          <w:highlight w:val="white"/>
        </w:rPr>
        <w:t>➢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v rámci světové výstavy Expo 2015 v Miláně;</w:t>
      </w:r>
    </w:p>
    <w:p w14:paraId="1C010F6F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2F3058">
        <w:rPr>
          <w:rFonts w:ascii="Segoe UI Symbol" w:hAnsi="Segoe UI Symbol" w:cs="Segoe UI Symbol"/>
          <w:color w:val="000000" w:themeColor="text1"/>
          <w:highlight w:val="white"/>
        </w:rPr>
        <w:t>➢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v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Cinema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Massimo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a v Národním muzeu filmu v italském Turíně;</w:t>
      </w:r>
    </w:p>
    <w:p w14:paraId="6FB9CBDF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2F3058">
        <w:rPr>
          <w:rFonts w:ascii="Segoe UI Symbol" w:eastAsia="Arial Unicode MS" w:hAnsi="Segoe UI Symbol" w:cs="Segoe UI Symbol"/>
          <w:color w:val="000000" w:themeColor="text1"/>
          <w:highlight w:val="white"/>
        </w:rPr>
        <w:t>➢</w:t>
      </w:r>
      <w:r w:rsidRPr="002F3058">
        <w:rPr>
          <w:rFonts w:ascii="Calibri" w:eastAsia="Arial Unicode MS" w:hAnsi="Calibri" w:cs="Calibri"/>
          <w:color w:val="000000" w:themeColor="text1"/>
          <w:highlight w:val="white"/>
        </w:rPr>
        <w:t xml:space="preserve"> Mezinárodní festivaly kategorie A – Locarno, Montreal;</w:t>
      </w:r>
    </w:p>
    <w:p w14:paraId="45CF0CD8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2F3058">
        <w:rPr>
          <w:rFonts w:ascii="Segoe UI Symbol" w:hAnsi="Segoe UI Symbol" w:cs="Segoe UI Symbol"/>
          <w:color w:val="000000" w:themeColor="text1"/>
          <w:highlight w:val="white"/>
        </w:rPr>
        <w:t>➢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kinodistribuce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a možnost celosvětového legálního stahování;</w:t>
      </w:r>
    </w:p>
    <w:p w14:paraId="332C846D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2F3058">
        <w:rPr>
          <w:rFonts w:ascii="Segoe UI Symbol" w:hAnsi="Segoe UI Symbol" w:cs="Segoe UI Symbol"/>
          <w:color w:val="000000" w:themeColor="text1"/>
          <w:highlight w:val="white"/>
        </w:rPr>
        <w:t>➢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uvedení na obrazovkách České televize.</w:t>
      </w:r>
    </w:p>
    <w:p w14:paraId="4DE107CA" w14:textId="77777777" w:rsidR="002F3058" w:rsidRPr="002F3058" w:rsidRDefault="002F3058" w:rsidP="002F3058">
      <w:pPr>
        <w:numPr>
          <w:ilvl w:val="0"/>
          <w:numId w:val="3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color w:val="000000" w:themeColor="text1"/>
          <w:highlight w:val="white"/>
        </w:rPr>
        <w:t xml:space="preserve">Premiéra celovečerního dokumentu Filmový dobrodruh Karel Zeman na Mezinárodním filmovém festivalu v Karlových Varech,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kinodistribuce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a možnost celosvětového legálního stahování.</w:t>
      </w:r>
    </w:p>
    <w:p w14:paraId="4CF4A115" w14:textId="77777777" w:rsidR="002F3058" w:rsidRPr="002F3058" w:rsidRDefault="002F3058" w:rsidP="002F3058">
      <w:pPr>
        <w:numPr>
          <w:ilvl w:val="0"/>
          <w:numId w:val="3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color w:val="000000" w:themeColor="text1"/>
          <w:highlight w:val="white"/>
        </w:rPr>
        <w:t>Světové turné multimediálního výstavního projektu Filmový kouzelník Karel Zeman v Itálii, ve spolupráci s Českým centrem Milán a Nadací italského filmu.</w:t>
      </w:r>
    </w:p>
    <w:p w14:paraId="5FD46E28" w14:textId="77777777" w:rsidR="002F3058" w:rsidRPr="002F3058" w:rsidRDefault="002F3058" w:rsidP="002F3058">
      <w:pPr>
        <w:numPr>
          <w:ilvl w:val="0"/>
          <w:numId w:val="3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b/>
          <w:color w:val="000000" w:themeColor="text1"/>
          <w:highlight w:val="white"/>
        </w:rPr>
        <w:t>Letní příměstský tábor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– pět turnusů unikátního a programově nabitého táboru pro děti.</w:t>
      </w:r>
    </w:p>
    <w:p w14:paraId="7392D1F7" w14:textId="77777777" w:rsidR="002F3058" w:rsidRPr="002F3058" w:rsidRDefault="002F3058" w:rsidP="002F3058">
      <w:pPr>
        <w:numPr>
          <w:ilvl w:val="0"/>
          <w:numId w:val="3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b/>
          <w:color w:val="000000" w:themeColor="text1"/>
          <w:highlight w:val="white"/>
        </w:rPr>
        <w:t>Pražská muzejní noc 2015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– opět více jak 1000 návštěvníků.</w:t>
      </w:r>
    </w:p>
    <w:p w14:paraId="628DDDF9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7789935D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2F3058">
        <w:rPr>
          <w:rFonts w:ascii="Calibri" w:hAnsi="Calibri" w:cs="Calibri"/>
          <w:b/>
          <w:color w:val="000000" w:themeColor="text1"/>
          <w:highlight w:val="white"/>
        </w:rPr>
        <w:t>Rozšíření stálých doprovodných aktivit Muzea Karla Zemana:</w:t>
      </w:r>
    </w:p>
    <w:p w14:paraId="73E744ED" w14:textId="77777777" w:rsidR="002F3058" w:rsidRPr="002F3058" w:rsidRDefault="002F3058" w:rsidP="002F3058">
      <w:pPr>
        <w:numPr>
          <w:ilvl w:val="0"/>
          <w:numId w:val="4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color w:val="000000" w:themeColor="text1"/>
          <w:highlight w:val="white"/>
        </w:rPr>
        <w:t>Pravidelné</w:t>
      </w:r>
      <w:r w:rsidRPr="002F3058">
        <w:rPr>
          <w:rFonts w:ascii="Calibri" w:hAnsi="Calibri" w:cs="Calibri"/>
          <w:b/>
          <w:color w:val="000000" w:themeColor="text1"/>
          <w:highlight w:val="white"/>
        </w:rPr>
        <w:t xml:space="preserve"> kroužky animace a trikové tvorby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pro děti od 9 do 15 let</w:t>
      </w:r>
      <w:r w:rsidRPr="002F3058">
        <w:rPr>
          <w:rFonts w:ascii="Calibri" w:hAnsi="Calibri" w:cs="Calibri"/>
          <w:b/>
          <w:color w:val="000000" w:themeColor="text1"/>
          <w:highlight w:val="white"/>
        </w:rPr>
        <w:t>.</w:t>
      </w:r>
    </w:p>
    <w:p w14:paraId="0A4C38E7" w14:textId="77777777" w:rsidR="002F3058" w:rsidRPr="002F3058" w:rsidRDefault="002F3058" w:rsidP="002F3058">
      <w:pPr>
        <w:numPr>
          <w:ilvl w:val="0"/>
          <w:numId w:val="4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color w:val="000000" w:themeColor="text1"/>
          <w:highlight w:val="white"/>
        </w:rPr>
        <w:t>Metodické rozšíření</w:t>
      </w:r>
      <w:r w:rsidRPr="002F3058">
        <w:rPr>
          <w:rFonts w:ascii="Calibri" w:hAnsi="Calibri" w:cs="Calibri"/>
          <w:b/>
          <w:color w:val="000000" w:themeColor="text1"/>
          <w:highlight w:val="white"/>
        </w:rPr>
        <w:t xml:space="preserve"> edukativních programů pro děti</w:t>
      </w:r>
      <w:r w:rsidRPr="002F3058">
        <w:rPr>
          <w:rFonts w:ascii="Calibri" w:hAnsi="Calibri" w:cs="Calibri"/>
          <w:color w:val="000000" w:themeColor="text1"/>
          <w:highlight w:val="white"/>
        </w:rPr>
        <w:t>:</w:t>
      </w:r>
    </w:p>
    <w:p w14:paraId="292FB2B0" w14:textId="77777777" w:rsidR="002F3058" w:rsidRPr="002F3058" w:rsidRDefault="002F3058" w:rsidP="002F3058">
      <w:pPr>
        <w:numPr>
          <w:ilvl w:val="0"/>
          <w:numId w:val="4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Segoe UI Symbol" w:eastAsia="Arial Unicode MS" w:hAnsi="Segoe UI Symbol" w:cs="Segoe UI Symbol"/>
          <w:color w:val="000000" w:themeColor="text1"/>
          <w:highlight w:val="white"/>
        </w:rPr>
        <w:t>➢</w:t>
      </w:r>
      <w:r w:rsidRPr="002F3058">
        <w:rPr>
          <w:rFonts w:ascii="Calibri" w:eastAsia="Arial Unicode MS" w:hAnsi="Calibri" w:cs="Calibri"/>
          <w:color w:val="000000" w:themeColor="text1"/>
          <w:highlight w:val="white"/>
        </w:rPr>
        <w:t xml:space="preserve"> hra </w:t>
      </w:r>
      <w:r w:rsidRPr="002F3058">
        <w:rPr>
          <w:rFonts w:ascii="Calibri" w:hAnsi="Calibri" w:cs="Calibri"/>
          <w:i/>
          <w:color w:val="000000" w:themeColor="text1"/>
          <w:highlight w:val="white"/>
        </w:rPr>
        <w:t>V triku na vlastní triko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pro žáky od 9 let;</w:t>
      </w:r>
    </w:p>
    <w:p w14:paraId="25E6C954" w14:textId="77777777" w:rsidR="002F3058" w:rsidRPr="002F3058" w:rsidRDefault="002F3058" w:rsidP="002F3058">
      <w:pPr>
        <w:numPr>
          <w:ilvl w:val="0"/>
          <w:numId w:val="4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Segoe UI Symbol" w:hAnsi="Segoe UI Symbol" w:cs="Segoe UI Symbol"/>
          <w:color w:val="000000" w:themeColor="text1"/>
          <w:highlight w:val="white"/>
        </w:rPr>
        <w:t>➢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Objevovací hra Vynález Kreativní výtvarné dílny s tematikou filmů Karla </w:t>
      </w:r>
      <w:proofErr w:type="spellStart"/>
      <w:proofErr w:type="gramStart"/>
      <w:r w:rsidRPr="002F3058">
        <w:rPr>
          <w:rFonts w:ascii="Calibri" w:hAnsi="Calibri" w:cs="Calibri"/>
          <w:color w:val="000000" w:themeColor="text1"/>
          <w:highlight w:val="white"/>
        </w:rPr>
        <w:t>Zemana</w:t>
      </w:r>
      <w:proofErr w:type="gramEnd"/>
      <w:r w:rsidRPr="002F3058">
        <w:rPr>
          <w:rFonts w:ascii="Calibri" w:hAnsi="Calibri" w:cs="Calibri"/>
          <w:color w:val="000000" w:themeColor="text1"/>
          <w:highlight w:val="white"/>
        </w:rPr>
        <w:t>.</w:t>
      </w:r>
      <w:proofErr w:type="gramStart"/>
      <w:r w:rsidRPr="002F3058">
        <w:rPr>
          <w:rFonts w:ascii="Calibri" w:hAnsi="Calibri" w:cs="Calibri"/>
          <w:color w:val="000000" w:themeColor="text1"/>
          <w:highlight w:val="white"/>
        </w:rPr>
        <w:t>zkázy</w:t>
      </w:r>
      <w:proofErr w:type="spellEnd"/>
      <w:proofErr w:type="gramEnd"/>
      <w:r w:rsidRPr="002F3058">
        <w:rPr>
          <w:rFonts w:ascii="Calibri" w:hAnsi="Calibri" w:cs="Calibri"/>
          <w:color w:val="000000" w:themeColor="text1"/>
          <w:highlight w:val="white"/>
        </w:rPr>
        <w:t xml:space="preserve"> pro žáky od 7 do 12 let, odlévání a barvení ponorek.</w:t>
      </w:r>
    </w:p>
    <w:p w14:paraId="21C6689E" w14:textId="77777777" w:rsidR="002F3058" w:rsidRPr="002F3058" w:rsidRDefault="002F3058" w:rsidP="002F3058">
      <w:pPr>
        <w:numPr>
          <w:ilvl w:val="0"/>
          <w:numId w:val="4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b/>
          <w:color w:val="000000" w:themeColor="text1"/>
          <w:highlight w:val="white"/>
        </w:rPr>
        <w:t>Kreativní výtvarné dílny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s tematikou filmů Karla Zemana.</w:t>
      </w:r>
    </w:p>
    <w:p w14:paraId="53A84BB7" w14:textId="77777777" w:rsidR="002F3058" w:rsidRPr="002F3058" w:rsidRDefault="002F3058" w:rsidP="002F3058">
      <w:pPr>
        <w:numPr>
          <w:ilvl w:val="0"/>
          <w:numId w:val="4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b/>
          <w:color w:val="000000" w:themeColor="text1"/>
          <w:highlight w:val="white"/>
        </w:rPr>
        <w:t>Workshopy animace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pro veřejnost.</w:t>
      </w:r>
    </w:p>
    <w:p w14:paraId="7A6D8EE8" w14:textId="77777777" w:rsidR="002F3058" w:rsidRPr="002F3058" w:rsidRDefault="002F3058" w:rsidP="002F3058">
      <w:pPr>
        <w:numPr>
          <w:ilvl w:val="0"/>
          <w:numId w:val="4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color w:val="000000" w:themeColor="text1"/>
          <w:highlight w:val="white"/>
        </w:rPr>
        <w:t xml:space="preserve">Nabídka </w:t>
      </w:r>
      <w:r w:rsidRPr="002F3058">
        <w:rPr>
          <w:rFonts w:ascii="Calibri" w:hAnsi="Calibri" w:cs="Calibri"/>
          <w:b/>
          <w:color w:val="000000" w:themeColor="text1"/>
          <w:highlight w:val="white"/>
        </w:rPr>
        <w:t xml:space="preserve">firemních </w:t>
      </w:r>
      <w:proofErr w:type="spellStart"/>
      <w:r w:rsidRPr="002F3058">
        <w:rPr>
          <w:rFonts w:ascii="Calibri" w:hAnsi="Calibri" w:cs="Calibri"/>
          <w:b/>
          <w:color w:val="000000" w:themeColor="text1"/>
          <w:highlight w:val="white"/>
        </w:rPr>
        <w:t>eventů</w:t>
      </w:r>
      <w:proofErr w:type="spellEnd"/>
      <w:r w:rsidRPr="002F3058">
        <w:rPr>
          <w:rFonts w:ascii="Calibri" w:hAnsi="Calibri" w:cs="Calibri"/>
          <w:b/>
          <w:color w:val="000000" w:themeColor="text1"/>
          <w:highlight w:val="white"/>
        </w:rPr>
        <w:t>, narozeninové oslavy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pro děti.</w:t>
      </w:r>
    </w:p>
    <w:p w14:paraId="58105BE8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5F8288F3" w14:textId="77777777" w:rsidR="002F3058" w:rsidRDefault="002F3058" w:rsidP="002F305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06A2B66A" w14:textId="5FA1DC05" w:rsidR="002F3058" w:rsidRPr="002F3058" w:rsidRDefault="002F3058" w:rsidP="002F305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2F3058">
        <w:rPr>
          <w:rFonts w:ascii="Calibri" w:hAnsi="Calibri" w:cs="Calibri"/>
          <w:b/>
          <w:color w:val="000000" w:themeColor="text1"/>
          <w:highlight w:val="white"/>
        </w:rPr>
        <w:lastRenderedPageBreak/>
        <w:t>Na rok 2015/2016 chystáme:</w:t>
      </w:r>
    </w:p>
    <w:p w14:paraId="2B3CBFE6" w14:textId="77777777" w:rsidR="002F3058" w:rsidRPr="002F3058" w:rsidRDefault="002F3058" w:rsidP="002F3058">
      <w:pPr>
        <w:numPr>
          <w:ilvl w:val="0"/>
          <w:numId w:val="5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color w:val="000000" w:themeColor="text1"/>
          <w:highlight w:val="white"/>
        </w:rPr>
        <w:t xml:space="preserve">Digitalizaci dalších filmů Karla Zemana v rámci edice </w:t>
      </w:r>
      <w:r w:rsidRPr="002F3058">
        <w:rPr>
          <w:rFonts w:ascii="Calibri" w:hAnsi="Calibri" w:cs="Calibri"/>
          <w:b/>
          <w:color w:val="000000" w:themeColor="text1"/>
          <w:highlight w:val="white"/>
        </w:rPr>
        <w:t>Filmový klub Karla Zemana</w:t>
      </w:r>
      <w:r w:rsidRPr="002F3058">
        <w:rPr>
          <w:rFonts w:ascii="Calibri" w:hAnsi="Calibri" w:cs="Calibri"/>
          <w:color w:val="000000" w:themeColor="text1"/>
          <w:highlight w:val="white"/>
        </w:rPr>
        <w:t>.</w:t>
      </w:r>
    </w:p>
    <w:p w14:paraId="549AA7A8" w14:textId="77777777" w:rsidR="002F3058" w:rsidRPr="002F3058" w:rsidRDefault="002F3058" w:rsidP="002F3058">
      <w:pPr>
        <w:numPr>
          <w:ilvl w:val="0"/>
          <w:numId w:val="5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b/>
          <w:color w:val="000000" w:themeColor="text1"/>
          <w:highlight w:val="white"/>
        </w:rPr>
        <w:t>Pokračování projektu Čistíme svět fantazie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s Nadací české bijáky a Českou televizí ve spolupráci s UPP, partnerství Ministerstva kultury ČR na realizaci projektu.</w:t>
      </w:r>
    </w:p>
    <w:p w14:paraId="4C1EAE59" w14:textId="77777777" w:rsidR="002F3058" w:rsidRPr="002F3058" w:rsidRDefault="002F3058" w:rsidP="002F3058">
      <w:pPr>
        <w:numPr>
          <w:ilvl w:val="0"/>
          <w:numId w:val="5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b/>
          <w:color w:val="000000" w:themeColor="text1"/>
          <w:highlight w:val="white"/>
        </w:rPr>
        <w:t>Praha filmová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– projekt umožňující poznat naše hlavní město jako filmovou destinaci, </w:t>
      </w:r>
      <w:proofErr w:type="gramStart"/>
      <w:r w:rsidRPr="002F3058">
        <w:rPr>
          <w:rFonts w:ascii="Calibri" w:hAnsi="Calibri" w:cs="Calibri"/>
          <w:color w:val="000000" w:themeColor="text1"/>
          <w:highlight w:val="white"/>
        </w:rPr>
        <w:t>ve</w:t>
      </w:r>
      <w:proofErr w:type="gramEnd"/>
      <w:r w:rsidRPr="002F3058">
        <w:rPr>
          <w:rFonts w:ascii="Calibri" w:hAnsi="Calibri" w:cs="Calibri"/>
          <w:color w:val="000000" w:themeColor="text1"/>
          <w:highlight w:val="white"/>
        </w:rPr>
        <w:t xml:space="preserve"> spolupráci s </w:t>
      </w:r>
      <w:proofErr w:type="gramStart"/>
      <w:r w:rsidRPr="002F3058">
        <w:rPr>
          <w:rFonts w:ascii="Calibri" w:hAnsi="Calibri" w:cs="Calibri"/>
          <w:color w:val="000000" w:themeColor="text1"/>
          <w:highlight w:val="white"/>
        </w:rPr>
        <w:t>Barrandov</w:t>
      </w:r>
      <w:proofErr w:type="gramEnd"/>
      <w:r w:rsidRPr="002F3058">
        <w:rPr>
          <w:rFonts w:ascii="Calibri" w:hAnsi="Calibri" w:cs="Calibri"/>
          <w:color w:val="000000" w:themeColor="text1"/>
          <w:highlight w:val="white"/>
        </w:rPr>
        <w:t xml:space="preserve"> Studio,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Segway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Experience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, Pražskou paroplavební společností a institucemi Pražská informační služba – Prague City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Tourism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 xml:space="preserve"> a </w:t>
      </w:r>
      <w:proofErr w:type="spellStart"/>
      <w:r w:rsidRPr="002F3058">
        <w:rPr>
          <w:rFonts w:ascii="Calibri" w:hAnsi="Calibri" w:cs="Calibri"/>
          <w:color w:val="000000" w:themeColor="text1"/>
          <w:highlight w:val="white"/>
        </w:rPr>
        <w:t>CzechTourism</w:t>
      </w:r>
      <w:proofErr w:type="spellEnd"/>
      <w:r w:rsidRPr="002F3058">
        <w:rPr>
          <w:rFonts w:ascii="Calibri" w:hAnsi="Calibri" w:cs="Calibri"/>
          <w:color w:val="000000" w:themeColor="text1"/>
          <w:highlight w:val="white"/>
        </w:rPr>
        <w:t>.</w:t>
      </w:r>
    </w:p>
    <w:p w14:paraId="50136FC3" w14:textId="77777777" w:rsidR="002F3058" w:rsidRPr="002F3058" w:rsidRDefault="002F3058" w:rsidP="002F3058">
      <w:pPr>
        <w:numPr>
          <w:ilvl w:val="0"/>
          <w:numId w:val="5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b/>
          <w:color w:val="000000" w:themeColor="text1"/>
          <w:highlight w:val="white"/>
        </w:rPr>
        <w:t>Šíření odkazu Karla Zemana v zahraničí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prostřednictvím životopisného dokumentu Filmový dobrodruh Karel Zeman, digitálně restaurovaných filmů a multimediální putovní výstavy.</w:t>
      </w:r>
    </w:p>
    <w:p w14:paraId="14B3671B" w14:textId="77777777" w:rsidR="002F3058" w:rsidRPr="002F3058" w:rsidRDefault="002F3058" w:rsidP="002F3058">
      <w:pPr>
        <w:numPr>
          <w:ilvl w:val="0"/>
          <w:numId w:val="5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color w:val="000000" w:themeColor="text1"/>
          <w:highlight w:val="white"/>
        </w:rPr>
        <w:t>Vydání</w:t>
      </w:r>
      <w:r w:rsidRPr="002F3058">
        <w:rPr>
          <w:rFonts w:ascii="Calibri" w:hAnsi="Calibri" w:cs="Calibri"/>
          <w:b/>
          <w:color w:val="000000" w:themeColor="text1"/>
          <w:highlight w:val="white"/>
        </w:rPr>
        <w:t xml:space="preserve"> knižní monografie Ludmily Zemanové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</w:t>
      </w:r>
      <w:r w:rsidRPr="002F3058">
        <w:rPr>
          <w:rFonts w:ascii="Calibri" w:hAnsi="Calibri" w:cs="Calibri"/>
          <w:i/>
          <w:color w:val="000000" w:themeColor="text1"/>
          <w:highlight w:val="white"/>
        </w:rPr>
        <w:t>Umění Karla Zemana</w:t>
      </w:r>
      <w:r w:rsidRPr="002F3058">
        <w:rPr>
          <w:rFonts w:ascii="Calibri" w:hAnsi="Calibri" w:cs="Calibri"/>
          <w:color w:val="000000" w:themeColor="text1"/>
          <w:highlight w:val="white"/>
        </w:rPr>
        <w:t xml:space="preserve"> v listopadu 2015.</w:t>
      </w:r>
    </w:p>
    <w:p w14:paraId="4187336D" w14:textId="77777777" w:rsidR="002F3058" w:rsidRPr="002F3058" w:rsidRDefault="002F3058" w:rsidP="002F3058">
      <w:pPr>
        <w:numPr>
          <w:ilvl w:val="0"/>
          <w:numId w:val="5"/>
        </w:numPr>
        <w:spacing w:before="180" w:after="180"/>
        <w:contextualSpacing/>
        <w:jc w:val="both"/>
        <w:rPr>
          <w:rFonts w:ascii="Calibri" w:hAnsi="Calibri" w:cs="Calibri"/>
          <w:color w:val="000000" w:themeColor="text1"/>
        </w:rPr>
      </w:pPr>
      <w:r w:rsidRPr="002F3058">
        <w:rPr>
          <w:rFonts w:ascii="Calibri" w:hAnsi="Calibri" w:cs="Calibri"/>
          <w:color w:val="000000" w:themeColor="text1"/>
          <w:highlight w:val="white"/>
        </w:rPr>
        <w:t xml:space="preserve">Pokračování v </w:t>
      </w:r>
      <w:r w:rsidRPr="002F3058">
        <w:rPr>
          <w:rFonts w:ascii="Calibri" w:hAnsi="Calibri" w:cs="Calibri"/>
          <w:b/>
          <w:color w:val="000000" w:themeColor="text1"/>
          <w:highlight w:val="white"/>
        </w:rPr>
        <w:t>budování infocentra filmové turistiky</w:t>
      </w:r>
      <w:r w:rsidRPr="002F3058">
        <w:rPr>
          <w:rFonts w:ascii="Calibri" w:hAnsi="Calibri" w:cs="Calibri"/>
          <w:color w:val="000000" w:themeColor="text1"/>
          <w:highlight w:val="white"/>
        </w:rPr>
        <w:t>.</w:t>
      </w:r>
    </w:p>
    <w:p w14:paraId="7ACCB469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1A321BDB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2F3058">
        <w:rPr>
          <w:rFonts w:ascii="Calibri" w:hAnsi="Calibri" w:cs="Calibri"/>
          <w:b/>
          <w:color w:val="000000" w:themeColor="text1"/>
          <w:highlight w:val="white"/>
        </w:rPr>
        <w:t>Kontakt pro média:</w:t>
      </w:r>
    </w:p>
    <w:p w14:paraId="5EB1F73B" w14:textId="77777777" w:rsidR="00C14AB4" w:rsidRDefault="00C14AB4" w:rsidP="00C14AB4">
      <w:pPr>
        <w:spacing w:after="140"/>
        <w:jc w:val="both"/>
        <w:rPr>
          <w:rFonts w:ascii="Calibri" w:hAnsi="Calibri" w:cs="Calibri"/>
          <w:color w:val="000000" w:themeColor="text1"/>
          <w:highlight w:val="white"/>
          <w:lang w:val="cs-CZ"/>
        </w:rPr>
      </w:pPr>
      <w:r>
        <w:rPr>
          <w:rFonts w:ascii="Calibri" w:hAnsi="Calibri" w:cs="Calibri"/>
          <w:color w:val="000000" w:themeColor="text1"/>
          <w:highlight w:val="white"/>
        </w:rPr>
        <w:t xml:space="preserve">Denisa </w:t>
      </w:r>
      <w:proofErr w:type="spellStart"/>
      <w:r>
        <w:rPr>
          <w:rFonts w:ascii="Calibri" w:hAnsi="Calibri" w:cs="Calibri"/>
          <w:color w:val="000000" w:themeColor="text1"/>
          <w:highlight w:val="white"/>
        </w:rPr>
        <w:t>Lešková</w:t>
      </w:r>
      <w:proofErr w:type="spellEnd"/>
    </w:p>
    <w:p w14:paraId="6C668958" w14:textId="77777777" w:rsidR="00C14AB4" w:rsidRDefault="00C14AB4" w:rsidP="00C14AB4">
      <w:pPr>
        <w:spacing w:after="140"/>
        <w:jc w:val="both"/>
        <w:rPr>
          <w:rFonts w:ascii="Calibri" w:hAnsi="Calibri" w:cs="Calibri"/>
          <w:color w:val="000000" w:themeColor="text1"/>
          <w:highlight w:val="white"/>
          <w:lang w:val="en-US"/>
        </w:rPr>
      </w:pPr>
      <w:r>
        <w:rPr>
          <w:rFonts w:ascii="Calibri" w:hAnsi="Calibri" w:cs="Calibri"/>
          <w:color w:val="000000" w:themeColor="text1"/>
          <w:highlight w:val="white"/>
        </w:rPr>
        <w:t xml:space="preserve">PR &amp; Marketing </w:t>
      </w:r>
      <w:proofErr w:type="spellStart"/>
      <w:r>
        <w:rPr>
          <w:rFonts w:ascii="Calibri" w:hAnsi="Calibri" w:cs="Calibri"/>
          <w:color w:val="000000" w:themeColor="text1"/>
          <w:highlight w:val="white"/>
        </w:rPr>
        <w:t>Manager</w:t>
      </w:r>
      <w:proofErr w:type="spellEnd"/>
      <w:r>
        <w:rPr>
          <w:rFonts w:ascii="Calibri" w:hAnsi="Calibri" w:cs="Calibri"/>
          <w:color w:val="000000" w:themeColor="text1"/>
          <w:highlight w:val="white"/>
          <w:lang w:val="en-US"/>
        </w:rPr>
        <w:t>|</w:t>
      </w:r>
      <w:proofErr w:type="spellStart"/>
      <w:r>
        <w:rPr>
          <w:rFonts w:ascii="Calibri" w:hAnsi="Calibri" w:cs="Calibri"/>
          <w:color w:val="000000" w:themeColor="text1"/>
          <w:highlight w:val="white"/>
          <w:lang w:val="en-US"/>
        </w:rPr>
        <w:t>Muzeum</w:t>
      </w:r>
      <w:proofErr w:type="spellEnd"/>
      <w:r>
        <w:rPr>
          <w:rFonts w:ascii="Calibri" w:hAnsi="Calibri" w:cs="Calibri"/>
          <w:color w:val="000000" w:themeColor="text1"/>
          <w:highlight w:val="white"/>
          <w:lang w:val="en-US"/>
        </w:rPr>
        <w:t xml:space="preserve"> Karla </w:t>
      </w:r>
      <w:proofErr w:type="spellStart"/>
      <w:r>
        <w:rPr>
          <w:rFonts w:ascii="Calibri" w:hAnsi="Calibri" w:cs="Calibri"/>
          <w:color w:val="000000" w:themeColor="text1"/>
          <w:highlight w:val="white"/>
          <w:lang w:val="en-US"/>
        </w:rPr>
        <w:t>Zemana</w:t>
      </w:r>
      <w:proofErr w:type="spellEnd"/>
    </w:p>
    <w:p w14:paraId="34AFD8ED" w14:textId="295AF15F" w:rsidR="00C14AB4" w:rsidRDefault="00C14AB4" w:rsidP="00C14AB4">
      <w:pPr>
        <w:spacing w:after="140"/>
        <w:jc w:val="both"/>
        <w:rPr>
          <w:rFonts w:ascii="Calibri" w:hAnsi="Calibri" w:cs="Calibri"/>
          <w:color w:val="000000" w:themeColor="text1"/>
          <w:highlight w:val="white"/>
          <w:lang w:val="cs-CZ"/>
        </w:rPr>
      </w:pPr>
      <w:r>
        <w:rPr>
          <w:rFonts w:ascii="Calibri" w:hAnsi="Calibri" w:cs="Calibri"/>
          <w:color w:val="000000" w:themeColor="text1"/>
          <w:highlight w:val="white"/>
        </w:rPr>
        <w:t xml:space="preserve">E: </w:t>
      </w:r>
      <w:hyperlink r:id="rId8" w:history="1">
        <w:r>
          <w:rPr>
            <w:rStyle w:val="Hypertextovodkaz"/>
            <w:rFonts w:ascii="Calibri" w:hAnsi="Calibri" w:cs="Calibri"/>
            <w:highlight w:val="white"/>
          </w:rPr>
          <w:t>denisa.leskova@muzeumkarlazemana.cz</w:t>
        </w:r>
      </w:hyperlink>
      <w:r>
        <w:rPr>
          <w:rFonts w:ascii="Calibri" w:hAnsi="Calibri" w:cs="Calibri"/>
          <w:color w:val="000000" w:themeColor="text1"/>
          <w:highlight w:val="white"/>
        </w:rPr>
        <w:t xml:space="preserve"> |T:+420 724 341 091</w:t>
      </w:r>
    </w:p>
    <w:p w14:paraId="5921BB90" w14:textId="77777777" w:rsidR="00C14AB4" w:rsidRDefault="00C14AB4" w:rsidP="00C14AB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bookmarkStart w:id="0" w:name="_GoBack"/>
      <w:bookmarkEnd w:id="0"/>
    </w:p>
    <w:p w14:paraId="7E255761" w14:textId="77777777" w:rsidR="00C14AB4" w:rsidRDefault="00C14AB4" w:rsidP="00C14AB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>
        <w:rPr>
          <w:rFonts w:ascii="Calibri" w:hAnsi="Calibri" w:cs="Calibri"/>
          <w:b/>
          <w:color w:val="000000" w:themeColor="text1"/>
          <w:highlight w:val="white"/>
        </w:rPr>
        <w:t>Muzeum Karla Zemana, Praha</w:t>
      </w:r>
    </w:p>
    <w:p w14:paraId="79961CCB" w14:textId="77777777" w:rsidR="00C14AB4" w:rsidRDefault="00C14AB4" w:rsidP="00C14AB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>Saská 80/3, Praha 1</w:t>
      </w:r>
    </w:p>
    <w:p w14:paraId="0EDBA1FE" w14:textId="77777777" w:rsidR="00C14AB4" w:rsidRDefault="00C14AB4" w:rsidP="00C14AB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>www.muzeumkarlazemana.cz</w:t>
      </w:r>
    </w:p>
    <w:p w14:paraId="746E8A46" w14:textId="77777777" w:rsidR="002F3058" w:rsidRPr="002F3058" w:rsidRDefault="002F3058" w:rsidP="002F305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67FB1BC1" w14:textId="62458B46" w:rsidR="002F3058" w:rsidRPr="002F3058" w:rsidRDefault="002F3058" w:rsidP="002F305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2F3058">
        <w:rPr>
          <w:rFonts w:ascii="Calibri" w:hAnsi="Calibri" w:cs="Calibri"/>
          <w:b/>
          <w:noProof/>
          <w:color w:val="000000" w:themeColor="text1"/>
          <w:lang w:val="cs-CZ"/>
        </w:rPr>
        <w:drawing>
          <wp:inline distT="0" distB="0" distL="0" distR="0" wp14:anchorId="5DC7473E" wp14:editId="462D449A">
            <wp:extent cx="5076825" cy="2543175"/>
            <wp:effectExtent l="0" t="0" r="9525" b="9525"/>
            <wp:docPr id="15" name="Obrázek 15" descr="151007-MKZ-3-narozeniny-banner-web-01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7.jpg" descr="151007-MKZ-3-narozeniny-banner-web-01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69F1D" w14:textId="10DEFFEA" w:rsidR="00BA7459" w:rsidRPr="002F3058" w:rsidRDefault="00BA7459" w:rsidP="00826021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sectPr w:rsidR="00BA7459" w:rsidRPr="002F3058" w:rsidSect="00BC4FB7">
      <w:headerReference w:type="default" r:id="rId10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B9898" w14:textId="77777777" w:rsidR="007A0CF1" w:rsidRDefault="007A0CF1" w:rsidP="00E468B9">
      <w:pPr>
        <w:spacing w:line="240" w:lineRule="auto"/>
      </w:pPr>
      <w:r>
        <w:separator/>
      </w:r>
    </w:p>
  </w:endnote>
  <w:endnote w:type="continuationSeparator" w:id="0">
    <w:p w14:paraId="1E87ED5E" w14:textId="77777777" w:rsidR="007A0CF1" w:rsidRDefault="007A0CF1" w:rsidP="00E46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66E22" w14:textId="77777777" w:rsidR="007A0CF1" w:rsidRDefault="007A0CF1" w:rsidP="00E468B9">
      <w:pPr>
        <w:spacing w:line="240" w:lineRule="auto"/>
      </w:pPr>
      <w:r>
        <w:separator/>
      </w:r>
    </w:p>
  </w:footnote>
  <w:footnote w:type="continuationSeparator" w:id="0">
    <w:p w14:paraId="2C8E513B" w14:textId="77777777" w:rsidR="007A0CF1" w:rsidRDefault="007A0CF1" w:rsidP="00E46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5F29A3D3">
          <wp:simplePos x="0" y="0"/>
          <wp:positionH relativeFrom="margin">
            <wp:posOffset>1546860</wp:posOffset>
          </wp:positionH>
          <wp:positionV relativeFrom="paragraph">
            <wp:posOffset>-280035</wp:posOffset>
          </wp:positionV>
          <wp:extent cx="2662238" cy="420121"/>
          <wp:effectExtent l="0" t="0" r="5080" b="0"/>
          <wp:wrapSquare wrapText="bothSides" distT="114300" distB="114300" distL="114300" distR="114300"/>
          <wp:docPr id="16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AED"/>
    <w:multiLevelType w:val="hybridMultilevel"/>
    <w:tmpl w:val="53D8E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C2784"/>
    <w:multiLevelType w:val="multilevel"/>
    <w:tmpl w:val="4044DC2A"/>
    <w:lvl w:ilvl="0">
      <w:start w:val="1"/>
      <w:numFmt w:val="bullet"/>
      <w:lvlText w:val="■"/>
      <w:lvlJc w:val="left"/>
      <w:pPr>
        <w:ind w:left="720" w:hanging="360"/>
      </w:pPr>
      <w:rPr>
        <w:rFonts w:ascii="Arial" w:eastAsia="Arial" w:hAnsi="Arial" w:cs="Arial"/>
        <w:strike w:val="0"/>
        <w:dstrike w:val="0"/>
        <w:color w:val="666666"/>
        <w:sz w:val="18"/>
        <w:szCs w:val="18"/>
        <w:highlight w:val="white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4526043C"/>
    <w:multiLevelType w:val="multilevel"/>
    <w:tmpl w:val="62803D96"/>
    <w:lvl w:ilvl="0">
      <w:start w:val="1"/>
      <w:numFmt w:val="bullet"/>
      <w:lvlText w:val="■"/>
      <w:lvlJc w:val="left"/>
      <w:pPr>
        <w:ind w:left="720" w:hanging="360"/>
      </w:pPr>
      <w:rPr>
        <w:rFonts w:ascii="Arial" w:eastAsia="Arial" w:hAnsi="Arial" w:cs="Arial"/>
        <w:strike w:val="0"/>
        <w:dstrike w:val="0"/>
        <w:color w:val="666666"/>
        <w:sz w:val="18"/>
        <w:szCs w:val="18"/>
        <w:highlight w:val="white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5FA7452F"/>
    <w:multiLevelType w:val="multilevel"/>
    <w:tmpl w:val="B62C5EFE"/>
    <w:lvl w:ilvl="0">
      <w:start w:val="1"/>
      <w:numFmt w:val="bullet"/>
      <w:lvlText w:val="■"/>
      <w:lvlJc w:val="left"/>
      <w:pPr>
        <w:ind w:left="720" w:hanging="360"/>
      </w:pPr>
      <w:rPr>
        <w:rFonts w:ascii="Arial" w:eastAsia="Arial" w:hAnsi="Arial" w:cs="Arial"/>
        <w:strike w:val="0"/>
        <w:dstrike w:val="0"/>
        <w:color w:val="666666"/>
        <w:sz w:val="18"/>
        <w:szCs w:val="18"/>
        <w:highlight w:val="white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7D98119C"/>
    <w:multiLevelType w:val="multilevel"/>
    <w:tmpl w:val="84E4A80A"/>
    <w:lvl w:ilvl="0">
      <w:start w:val="1"/>
      <w:numFmt w:val="bullet"/>
      <w:lvlText w:val="■"/>
      <w:lvlJc w:val="left"/>
      <w:pPr>
        <w:ind w:left="720" w:hanging="360"/>
      </w:pPr>
      <w:rPr>
        <w:rFonts w:ascii="Arial" w:eastAsia="Arial" w:hAnsi="Arial" w:cs="Arial"/>
        <w:strike w:val="0"/>
        <w:dstrike w:val="0"/>
        <w:color w:val="666666"/>
        <w:sz w:val="18"/>
        <w:szCs w:val="18"/>
        <w:highlight w:val="white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54469"/>
    <w:rsid w:val="0007507E"/>
    <w:rsid w:val="001005C5"/>
    <w:rsid w:val="00100A45"/>
    <w:rsid w:val="001016A6"/>
    <w:rsid w:val="001076E3"/>
    <w:rsid w:val="001260BD"/>
    <w:rsid w:val="00186898"/>
    <w:rsid w:val="001B1CE3"/>
    <w:rsid w:val="001B7286"/>
    <w:rsid w:val="001C2666"/>
    <w:rsid w:val="001E5193"/>
    <w:rsid w:val="00207863"/>
    <w:rsid w:val="00213DDE"/>
    <w:rsid w:val="00233D26"/>
    <w:rsid w:val="00264747"/>
    <w:rsid w:val="00274944"/>
    <w:rsid w:val="002778FF"/>
    <w:rsid w:val="002819A0"/>
    <w:rsid w:val="00282BF8"/>
    <w:rsid w:val="002E6F14"/>
    <w:rsid w:val="002F3058"/>
    <w:rsid w:val="003525D7"/>
    <w:rsid w:val="0035349A"/>
    <w:rsid w:val="003859BF"/>
    <w:rsid w:val="00393E9A"/>
    <w:rsid w:val="003C75A1"/>
    <w:rsid w:val="003E0078"/>
    <w:rsid w:val="003F0146"/>
    <w:rsid w:val="004801A3"/>
    <w:rsid w:val="004928B3"/>
    <w:rsid w:val="004A7018"/>
    <w:rsid w:val="004F0375"/>
    <w:rsid w:val="00546A86"/>
    <w:rsid w:val="00570B6D"/>
    <w:rsid w:val="005B0974"/>
    <w:rsid w:val="006208D0"/>
    <w:rsid w:val="006437B0"/>
    <w:rsid w:val="006D6B57"/>
    <w:rsid w:val="006F27AD"/>
    <w:rsid w:val="007019DE"/>
    <w:rsid w:val="00727961"/>
    <w:rsid w:val="007323D4"/>
    <w:rsid w:val="00771FCD"/>
    <w:rsid w:val="007A0CF1"/>
    <w:rsid w:val="007A3E84"/>
    <w:rsid w:val="007A4D84"/>
    <w:rsid w:val="00826021"/>
    <w:rsid w:val="00843DED"/>
    <w:rsid w:val="00866A78"/>
    <w:rsid w:val="008B4EEE"/>
    <w:rsid w:val="008D1569"/>
    <w:rsid w:val="008E43AD"/>
    <w:rsid w:val="00916143"/>
    <w:rsid w:val="00926228"/>
    <w:rsid w:val="00960AD1"/>
    <w:rsid w:val="009A4A9F"/>
    <w:rsid w:val="009F0629"/>
    <w:rsid w:val="00A3435B"/>
    <w:rsid w:val="00A453DF"/>
    <w:rsid w:val="00A63502"/>
    <w:rsid w:val="00A656AA"/>
    <w:rsid w:val="00A66C25"/>
    <w:rsid w:val="00AA31F3"/>
    <w:rsid w:val="00AB26E9"/>
    <w:rsid w:val="00AD0E8F"/>
    <w:rsid w:val="00AD4C2F"/>
    <w:rsid w:val="00B16BE6"/>
    <w:rsid w:val="00B40D77"/>
    <w:rsid w:val="00B82A69"/>
    <w:rsid w:val="00BA7459"/>
    <w:rsid w:val="00BC12D7"/>
    <w:rsid w:val="00BC435C"/>
    <w:rsid w:val="00BC4FB7"/>
    <w:rsid w:val="00BF4434"/>
    <w:rsid w:val="00C14AB4"/>
    <w:rsid w:val="00C1676F"/>
    <w:rsid w:val="00C222C5"/>
    <w:rsid w:val="00C62F90"/>
    <w:rsid w:val="00C93957"/>
    <w:rsid w:val="00CD3635"/>
    <w:rsid w:val="00CE6447"/>
    <w:rsid w:val="00CF779E"/>
    <w:rsid w:val="00D50EAE"/>
    <w:rsid w:val="00D925DB"/>
    <w:rsid w:val="00D95441"/>
    <w:rsid w:val="00DB010D"/>
    <w:rsid w:val="00DC6AD9"/>
    <w:rsid w:val="00DE15BE"/>
    <w:rsid w:val="00DF6155"/>
    <w:rsid w:val="00E02160"/>
    <w:rsid w:val="00E03F3E"/>
    <w:rsid w:val="00E11B80"/>
    <w:rsid w:val="00E20F07"/>
    <w:rsid w:val="00E22D9C"/>
    <w:rsid w:val="00E35D57"/>
    <w:rsid w:val="00E42A26"/>
    <w:rsid w:val="00E468B9"/>
    <w:rsid w:val="00E53A4B"/>
    <w:rsid w:val="00EF2FA4"/>
    <w:rsid w:val="00F15796"/>
    <w:rsid w:val="00F3638B"/>
    <w:rsid w:val="00F44518"/>
    <w:rsid w:val="00F82444"/>
    <w:rsid w:val="00FB1F23"/>
    <w:rsid w:val="00FC6A86"/>
    <w:rsid w:val="00FE30BD"/>
    <w:rsid w:val="00FE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207863"/>
    <w:pPr>
      <w:spacing w:after="0" w:line="276" w:lineRule="auto"/>
    </w:pPr>
    <w:rPr>
      <w:rFonts w:ascii="Arial" w:eastAsia="Arial" w:hAnsi="Arial" w:cs="Arial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cs-CZ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F0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0375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03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3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0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nisa.leskova@muzeumkarlazeman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uzeumkarlazemana.cz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1037</Words>
  <Characters>6123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pokladna</cp:lastModifiedBy>
  <cp:revision>3</cp:revision>
  <cp:lastPrinted>2018-10-12T15:10:00Z</cp:lastPrinted>
  <dcterms:created xsi:type="dcterms:W3CDTF">2018-10-16T11:58:00Z</dcterms:created>
  <dcterms:modified xsi:type="dcterms:W3CDTF">2018-10-16T12:41:00Z</dcterms:modified>
</cp:coreProperties>
</file>